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07" w:rsidRDefault="00F42907" w:rsidP="008B766D">
      <w:pPr>
        <w:ind w:right="-426"/>
        <w:rPr>
          <w:b/>
          <w:bCs/>
          <w:sz w:val="26"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:rsidR="009C1E95" w:rsidRPr="00223E43" w:rsidRDefault="00AF39B4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7413D2">
            <w:rPr>
              <w:rStyle w:val="a9"/>
              <w:color w:val="auto"/>
              <w:sz w:val="26"/>
              <w:rtl/>
            </w:rPr>
            <w:t>ל' בתשרי התשפ"ג</w:t>
          </w:r>
        </w:sdtContent>
      </w:sdt>
    </w:p>
    <w:p w:rsidR="00533FCA" w:rsidRPr="00E83596" w:rsidRDefault="00533FCA" w:rsidP="00E83596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7413D2">
            <w:rPr>
              <w:rFonts w:hint="cs"/>
              <w:b w:val="0"/>
              <w:bCs w:val="0"/>
              <w:sz w:val="26"/>
              <w:rtl/>
            </w:rPr>
            <w:t>25 באוקטובר 2022</w:t>
          </w:r>
        </w:sdtContent>
      </w:sdt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7413D2">
            <w:rPr>
              <w:rStyle w:val="a9"/>
              <w:rFonts w:hint="cs"/>
              <w:color w:val="auto"/>
              <w:sz w:val="26"/>
              <w:rtl/>
            </w:rPr>
            <w:t>חת_341_2022</w:t>
          </w:r>
        </w:sdtContent>
      </w:sdt>
    </w:p>
    <w:p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:rsidR="005B6B9B" w:rsidRDefault="00157D96" w:rsidP="00C57629">
      <w:pPr>
        <w:spacing w:line="360" w:lineRule="auto"/>
        <w:jc w:val="center"/>
        <w:rPr>
          <w:rFonts w:ascii="David" w:hAnsi="David"/>
          <w:b/>
          <w:bCs/>
          <w:color w:val="FF0000"/>
          <w:sz w:val="28"/>
          <w:szCs w:val="28"/>
          <w:rtl/>
        </w:rPr>
      </w:pPr>
      <w:bookmarkStart w:id="2" w:name="About"/>
      <w:bookmarkEnd w:id="2"/>
      <w:r w:rsidRPr="00F51AB2">
        <w:rPr>
          <w:rFonts w:ascii="David" w:hAnsi="David"/>
          <w:b/>
          <w:bCs/>
          <w:color w:val="FF0000"/>
          <w:sz w:val="28"/>
          <w:szCs w:val="28"/>
          <w:rtl/>
        </w:rPr>
        <w:t xml:space="preserve">        </w:t>
      </w:r>
    </w:p>
    <w:p w:rsidR="00157D96" w:rsidRPr="002F404D" w:rsidRDefault="00157D96" w:rsidP="007413D2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  <w:bookmarkStart w:id="3" w:name="_GoBack"/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A11593">
        <w:rPr>
          <w:rFonts w:ascii="David" w:hAnsi="David" w:hint="cs"/>
          <w:b/>
          <w:bCs/>
          <w:sz w:val="26"/>
          <w:u w:val="single"/>
          <w:rtl/>
        </w:rPr>
        <w:t xml:space="preserve">מכרז </w:t>
      </w:r>
      <w:r w:rsidR="007413D2">
        <w:rPr>
          <w:rFonts w:ascii="David" w:hAnsi="David" w:hint="cs"/>
          <w:b/>
          <w:bCs/>
          <w:sz w:val="26"/>
          <w:u w:val="single"/>
          <w:rtl/>
        </w:rPr>
        <w:t xml:space="preserve">114/2022 </w:t>
      </w:r>
      <w:r w:rsidR="007413D2" w:rsidRPr="00F4694B">
        <w:rPr>
          <w:rFonts w:ascii="David" w:hAnsi="David"/>
          <w:b/>
          <w:bCs/>
          <w:szCs w:val="24"/>
          <w:u w:val="single"/>
          <w:rtl/>
        </w:rPr>
        <w:t>לקבלת שירותי ייעוץ היערכות לחירום ורציפות תפקודית</w:t>
      </w:r>
    </w:p>
    <w:p w:rsidR="00157D96" w:rsidRPr="002F404D" w:rsidRDefault="00157D96" w:rsidP="00157D96">
      <w:pPr>
        <w:jc w:val="center"/>
        <w:rPr>
          <w:rFonts w:ascii="David" w:hAnsi="David"/>
          <w:b/>
          <w:bCs/>
          <w:sz w:val="26"/>
          <w:rtl/>
        </w:rPr>
      </w:pPr>
    </w:p>
    <w:p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</w:p>
    <w:p w:rsidR="00157D96" w:rsidRPr="002F404D" w:rsidRDefault="00157D96" w:rsidP="004100D2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להגשת שאלות</w:t>
      </w:r>
      <w:r w:rsidRPr="002F404D">
        <w:rPr>
          <w:rFonts w:ascii="David" w:hAnsi="David" w:hint="cs"/>
          <w:b/>
          <w:bCs/>
          <w:sz w:val="26"/>
          <w:rtl/>
        </w:rPr>
        <w:t>:</w:t>
      </w:r>
      <w:r w:rsidR="00293EE6"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4100D2">
        <w:rPr>
          <w:rFonts w:ascii="David" w:hAnsi="David" w:hint="cs"/>
          <w:b/>
          <w:bCs/>
          <w:sz w:val="26"/>
          <w:rtl/>
        </w:rPr>
        <w:t>25.10.2022</w:t>
      </w:r>
      <w:r w:rsidR="00293EE6" w:rsidRPr="002F404D">
        <w:rPr>
          <w:rFonts w:ascii="David" w:hAnsi="David" w:hint="cs"/>
          <w:b/>
          <w:bCs/>
          <w:sz w:val="26"/>
          <w:rtl/>
        </w:rPr>
        <w:t xml:space="preserve">  </w:t>
      </w:r>
      <w:r w:rsidR="000A5165" w:rsidRPr="002F404D">
        <w:rPr>
          <w:rFonts w:ascii="David" w:hAnsi="David" w:hint="cs"/>
          <w:b/>
          <w:bCs/>
          <w:sz w:val="26"/>
          <w:rtl/>
        </w:rPr>
        <w:t>ב</w:t>
      </w:r>
      <w:r w:rsidRPr="002F404D">
        <w:rPr>
          <w:rFonts w:ascii="David" w:hAnsi="David" w:hint="cs"/>
          <w:b/>
          <w:bCs/>
          <w:sz w:val="26"/>
          <w:rtl/>
        </w:rPr>
        <w:t>שעה : 14:00</w:t>
      </w:r>
    </w:p>
    <w:p w:rsidR="00157D96" w:rsidRPr="002F404D" w:rsidRDefault="00157D96" w:rsidP="004100D2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לפרסום הבהרות: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4100D2">
        <w:rPr>
          <w:rFonts w:ascii="David" w:hAnsi="David" w:hint="cs"/>
          <w:b/>
          <w:bCs/>
          <w:sz w:val="26"/>
          <w:rtl/>
        </w:rPr>
        <w:t>3.11.2022</w:t>
      </w:r>
    </w:p>
    <w:p w:rsidR="00157D96" w:rsidRPr="002F404D" w:rsidRDefault="00157D96" w:rsidP="007413D2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 xml:space="preserve">איש קשר: 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7413D2">
        <w:rPr>
          <w:rFonts w:ascii="David" w:hAnsi="David" w:hint="cs"/>
          <w:b/>
          <w:bCs/>
          <w:sz w:val="26"/>
          <w:rtl/>
        </w:rPr>
        <w:t>אביהו לוי</w:t>
      </w:r>
    </w:p>
    <w:p w:rsidR="005B6B9B" w:rsidRPr="00293EE6" w:rsidRDefault="005B6B9B" w:rsidP="00C57629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704" w:type="dxa"/>
        <w:tblLook w:val="04A0" w:firstRow="1" w:lastRow="0" w:firstColumn="1" w:lastColumn="0" w:noHBand="0" w:noVBand="1"/>
      </w:tblPr>
      <w:tblGrid>
        <w:gridCol w:w="709"/>
        <w:gridCol w:w="1266"/>
        <w:gridCol w:w="1283"/>
        <w:gridCol w:w="3634"/>
        <w:gridCol w:w="2812"/>
      </w:tblGrid>
      <w:tr w:rsidR="007139B8" w:rsidRPr="004C401F" w:rsidTr="000B1798">
        <w:tc>
          <w:tcPr>
            <w:tcW w:w="709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1266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283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634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812" w:type="dxa"/>
            <w:shd w:val="clear" w:color="auto" w:fill="EAF1DD" w:themeFill="accent3" w:themeFillTint="33"/>
            <w:vAlign w:val="center"/>
          </w:tcPr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401F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:rsidR="007139B8" w:rsidRPr="004C401F" w:rsidRDefault="007139B8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7413D2" w:rsidRPr="004C401F" w:rsidTr="007026EB">
        <w:tc>
          <w:tcPr>
            <w:tcW w:w="709" w:type="dxa"/>
            <w:shd w:val="clear" w:color="auto" w:fill="auto"/>
            <w:vAlign w:val="center"/>
          </w:tcPr>
          <w:p w:rsidR="007413D2" w:rsidRPr="004C401F" w:rsidRDefault="00F00163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</w:t>
            </w:r>
          </w:p>
        </w:tc>
        <w:tc>
          <w:tcPr>
            <w:tcW w:w="1266" w:type="dxa"/>
            <w:shd w:val="clear" w:color="auto" w:fill="auto"/>
          </w:tcPr>
          <w:p w:rsidR="007413D2" w:rsidRPr="004C401F" w:rsidRDefault="007413D2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21-22</w:t>
            </w:r>
          </w:p>
        </w:tc>
        <w:tc>
          <w:tcPr>
            <w:tcW w:w="1283" w:type="dxa"/>
            <w:shd w:val="clear" w:color="auto" w:fill="auto"/>
          </w:tcPr>
          <w:p w:rsidR="007413D2" w:rsidRPr="004C401F" w:rsidRDefault="007413D2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8.4.3</w:t>
            </w:r>
          </w:p>
        </w:tc>
        <w:tc>
          <w:tcPr>
            <w:tcW w:w="3634" w:type="dxa"/>
            <w:shd w:val="clear" w:color="auto" w:fill="auto"/>
          </w:tcPr>
          <w:p w:rsidR="007413D2" w:rsidRDefault="007413D2" w:rsidP="007413D2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בסעיף זה ישנה דרישה כי היועץ יהיה בעל ניסיון ב</w:t>
            </w:r>
            <w:r w:rsidRPr="00B82D5E">
              <w:rPr>
                <w:rFonts w:ascii="David" w:hAnsi="David"/>
                <w:szCs w:val="24"/>
                <w:rtl/>
              </w:rPr>
              <w:t xml:space="preserve">היערכות לחירום </w:t>
            </w:r>
            <w:r w:rsidRPr="00B82D5E">
              <w:rPr>
                <w:rFonts w:ascii="David" w:hAnsi="David" w:hint="cs"/>
                <w:szCs w:val="24"/>
                <w:rtl/>
              </w:rPr>
              <w:t>ב</w:t>
            </w:r>
            <w:r w:rsidRPr="00B82D5E">
              <w:rPr>
                <w:rFonts w:ascii="David" w:hAnsi="David"/>
                <w:szCs w:val="24"/>
                <w:rtl/>
              </w:rPr>
              <w:t>צה"ל</w:t>
            </w:r>
            <w:r w:rsidRPr="00B82D5E">
              <w:rPr>
                <w:rFonts w:ascii="David" w:hAnsi="David" w:hint="cs"/>
                <w:szCs w:val="24"/>
                <w:rtl/>
              </w:rPr>
              <w:t xml:space="preserve"> (מרמת האוגדה או המחוז ומעלה)</w:t>
            </w:r>
            <w:r>
              <w:rPr>
                <w:rFonts w:ascii="David" w:hAnsi="David" w:hint="cs"/>
                <w:szCs w:val="24"/>
                <w:rtl/>
              </w:rPr>
              <w:t>.</w:t>
            </w:r>
          </w:p>
          <w:p w:rsidR="007413D2" w:rsidRDefault="007413D2" w:rsidP="007413D2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נבקש לאשר להציג יועץ בעל ניסיון בתחום ניהול היערכות לחירום גם ברמת אחרת, בדומה לניסיון בהיערכות לחירום במשרד ממשלתי או רשות לאומית/ממשלתית </w:t>
            </w:r>
            <w:r>
              <w:rPr>
                <w:rFonts w:ascii="David" w:hAnsi="David"/>
                <w:szCs w:val="24"/>
                <w:rtl/>
              </w:rPr>
              <w:t>–</w:t>
            </w:r>
            <w:r>
              <w:rPr>
                <w:rFonts w:ascii="David" w:hAnsi="David" w:hint="cs"/>
                <w:szCs w:val="24"/>
                <w:rtl/>
              </w:rPr>
              <w:t xml:space="preserve"> שבדרישה זו לא נדרש כי הניסיון יהיה כניהול מחוז או חטיבה.</w:t>
            </w:r>
          </w:p>
          <w:p w:rsidR="007413D2" w:rsidRPr="004C401F" w:rsidRDefault="007413D2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היועץ המוצע הינו יועץ מקצועי שבחמש שנים האחרונות עסק בתפקיד בכיר בהיערכות לחירום בפיקוד העורץ בצה"ל.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7413D2" w:rsidRPr="004C401F" w:rsidRDefault="00194465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הוראות הסעיף ברורות.</w:t>
            </w:r>
          </w:p>
        </w:tc>
      </w:tr>
      <w:tr w:rsidR="007413D2" w:rsidRPr="004C401F" w:rsidTr="007026EB">
        <w:tc>
          <w:tcPr>
            <w:tcW w:w="709" w:type="dxa"/>
            <w:shd w:val="clear" w:color="auto" w:fill="auto"/>
            <w:vAlign w:val="center"/>
          </w:tcPr>
          <w:p w:rsidR="007413D2" w:rsidRPr="004C401F" w:rsidRDefault="00F00163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2</w:t>
            </w:r>
          </w:p>
        </w:tc>
        <w:tc>
          <w:tcPr>
            <w:tcW w:w="1266" w:type="dxa"/>
            <w:shd w:val="clear" w:color="auto" w:fill="auto"/>
          </w:tcPr>
          <w:p w:rsidR="007413D2" w:rsidRPr="004C401F" w:rsidRDefault="007413D2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1283" w:type="dxa"/>
            <w:shd w:val="clear" w:color="auto" w:fill="auto"/>
          </w:tcPr>
          <w:p w:rsidR="007413D2" w:rsidRPr="004C401F" w:rsidRDefault="007413D2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3.2.1</w:t>
            </w:r>
          </w:p>
        </w:tc>
        <w:tc>
          <w:tcPr>
            <w:tcW w:w="3634" w:type="dxa"/>
            <w:shd w:val="clear" w:color="auto" w:fill="auto"/>
          </w:tcPr>
          <w:p w:rsidR="007413D2" w:rsidRPr="004C401F" w:rsidRDefault="007413D2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נבקש לקבל ניקוד גם עבור קורס לפיקוד ומטה של צה"ל או קורס אב"כ בצבא ארה"ב.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7413D2" w:rsidRPr="004C401F" w:rsidRDefault="00194465" w:rsidP="007413D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הבקשה נדחית.</w:t>
            </w:r>
          </w:p>
        </w:tc>
      </w:tr>
      <w:tr w:rsidR="007413D2" w:rsidRPr="004C401F" w:rsidTr="007413D2">
        <w:tc>
          <w:tcPr>
            <w:tcW w:w="709" w:type="dxa"/>
            <w:shd w:val="clear" w:color="auto" w:fill="auto"/>
            <w:vAlign w:val="center"/>
          </w:tcPr>
          <w:p w:rsidR="007413D2" w:rsidRPr="004C401F" w:rsidRDefault="00F00163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lastRenderedPageBreak/>
              <w:t>3</w:t>
            </w:r>
          </w:p>
        </w:tc>
        <w:tc>
          <w:tcPr>
            <w:tcW w:w="1266" w:type="dxa"/>
            <w:shd w:val="clear" w:color="auto" w:fill="auto"/>
            <w:vAlign w:val="center"/>
          </w:tcPr>
          <w:p w:rsidR="007413D2" w:rsidRPr="004C401F" w:rsidRDefault="007413D2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7413D2" w:rsidRPr="004C401F" w:rsidRDefault="007413D2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3634" w:type="dxa"/>
            <w:shd w:val="clear" w:color="auto" w:fill="auto"/>
            <w:vAlign w:val="center"/>
          </w:tcPr>
          <w:p w:rsidR="00970205" w:rsidRPr="00970205" w:rsidRDefault="00970205" w:rsidP="00970205">
            <w:pPr>
              <w:jc w:val="both"/>
              <w:rPr>
                <w:rFonts w:ascii="David" w:hAnsi="David"/>
                <w:szCs w:val="24"/>
              </w:rPr>
            </w:pPr>
            <w:r w:rsidRPr="00970205">
              <w:rPr>
                <w:rFonts w:ascii="David" w:hAnsi="David" w:hint="cs"/>
                <w:szCs w:val="24"/>
                <w:rtl/>
              </w:rPr>
              <w:t>אני בעל ניסיון של כ 30 שנה בתחום המוכנות לחירום כיועץ, בתפקידים רבים בפקע"ר ובנוסף אני בוגר קורסים רבים בתחומי המוכנות לחירום אני עומד בכל תנאי הסף אך אין ברשותי תעודה המאשרת שיש לי תואר אקדמאי , האם ניסיוני רב השנים אותו אפרט אם תבקשו יכול להוות תחליף לתואר אקדמי ?</w:t>
            </w:r>
          </w:p>
          <w:p w:rsidR="007413D2" w:rsidRPr="00970205" w:rsidRDefault="007413D2" w:rsidP="00970205">
            <w:pPr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812" w:type="dxa"/>
            <w:shd w:val="clear" w:color="auto" w:fill="auto"/>
            <w:vAlign w:val="center"/>
          </w:tcPr>
          <w:p w:rsidR="007413D2" w:rsidRPr="004C401F" w:rsidRDefault="00194465" w:rsidP="0019446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ראה סעיף 2.3.1 וסעיף 2.3.1.1 למכרז.</w:t>
            </w:r>
          </w:p>
        </w:tc>
      </w:tr>
      <w:tr w:rsidR="007413D2" w:rsidRPr="004C401F" w:rsidTr="007413D2">
        <w:tc>
          <w:tcPr>
            <w:tcW w:w="709" w:type="dxa"/>
            <w:shd w:val="clear" w:color="auto" w:fill="auto"/>
            <w:vAlign w:val="center"/>
          </w:tcPr>
          <w:p w:rsidR="007413D2" w:rsidRPr="004C401F" w:rsidRDefault="00F00163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4</w:t>
            </w:r>
          </w:p>
        </w:tc>
        <w:tc>
          <w:tcPr>
            <w:tcW w:w="1266" w:type="dxa"/>
            <w:shd w:val="clear" w:color="auto" w:fill="auto"/>
            <w:vAlign w:val="center"/>
          </w:tcPr>
          <w:p w:rsidR="007413D2" w:rsidRPr="004C401F" w:rsidRDefault="007413D2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7413D2" w:rsidRPr="004C401F" w:rsidRDefault="007413D2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3634" w:type="dxa"/>
            <w:shd w:val="clear" w:color="auto" w:fill="auto"/>
            <w:vAlign w:val="center"/>
          </w:tcPr>
          <w:p w:rsidR="007413D2" w:rsidRPr="004C401F" w:rsidRDefault="00970205" w:rsidP="00970205">
            <w:pPr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70205">
              <w:rPr>
                <w:rFonts w:ascii="David" w:hAnsi="David" w:hint="cs"/>
                <w:szCs w:val="24"/>
                <w:rtl/>
              </w:rPr>
              <w:t>האם תפקיד ר.אגף ביטחון  יחשב לצורך הניקוד כפי שצוין במסמכי המכרז?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7413D2" w:rsidRPr="004C401F" w:rsidRDefault="00194465" w:rsidP="00423B44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ראה המפתח לחישוב באמת מידה 2 בסעיף 3.2.</w:t>
            </w:r>
          </w:p>
        </w:tc>
      </w:tr>
      <w:tr w:rsidR="00936807" w:rsidRPr="004C401F" w:rsidTr="002B325E">
        <w:tc>
          <w:tcPr>
            <w:tcW w:w="709" w:type="dxa"/>
            <w:shd w:val="clear" w:color="auto" w:fill="auto"/>
            <w:vAlign w:val="center"/>
          </w:tcPr>
          <w:p w:rsidR="00936807" w:rsidRDefault="00BA2222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5</w:t>
            </w:r>
          </w:p>
        </w:tc>
        <w:tc>
          <w:tcPr>
            <w:tcW w:w="1266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5</w:t>
            </w:r>
          </w:p>
        </w:tc>
        <w:tc>
          <w:tcPr>
            <w:tcW w:w="1283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2</w:t>
            </w:r>
          </w:p>
        </w:tc>
        <w:tc>
          <w:tcPr>
            <w:tcW w:w="3634" w:type="dxa"/>
            <w:shd w:val="clear" w:color="auto" w:fill="auto"/>
          </w:tcPr>
          <w:p w:rsidR="00936807" w:rsidRPr="00936807" w:rsidRDefault="00936807" w:rsidP="00936807">
            <w:pPr>
              <w:jc w:val="both"/>
              <w:rPr>
                <w:rFonts w:ascii="David" w:hAnsi="David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האם קיימת אפשרות שמציע אחד יציע יותר מאשר יועץ מועמד אחד ובתנאי שכל אחד מהמועמדים יעמוד בכל בתנאי הסף. המזמין יבחר מבין היועצים המועמדים את היועץ הנבחר?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194465" w:rsidRDefault="00194465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יש לפעול בהתאם להוראות המכרז. </w:t>
            </w:r>
          </w:p>
          <w:p w:rsidR="00936807" w:rsidRPr="004C401F" w:rsidRDefault="00194465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הצעה אחת לכל יועץ מוצע.</w:t>
            </w:r>
          </w:p>
        </w:tc>
      </w:tr>
      <w:tr w:rsidR="00936807" w:rsidRPr="004C401F" w:rsidTr="002B325E">
        <w:tc>
          <w:tcPr>
            <w:tcW w:w="709" w:type="dxa"/>
            <w:shd w:val="clear" w:color="auto" w:fill="auto"/>
            <w:vAlign w:val="center"/>
          </w:tcPr>
          <w:p w:rsidR="00936807" w:rsidRDefault="00BA2222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6</w:t>
            </w:r>
          </w:p>
        </w:tc>
        <w:tc>
          <w:tcPr>
            <w:tcW w:w="1266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2.3.1</w:t>
            </w:r>
          </w:p>
        </w:tc>
        <w:tc>
          <w:tcPr>
            <w:tcW w:w="3634" w:type="dxa"/>
            <w:shd w:val="clear" w:color="auto" w:fill="auto"/>
          </w:tcPr>
          <w:p w:rsidR="00936807" w:rsidRPr="00936807" w:rsidRDefault="00936807" w:rsidP="00936807">
            <w:pPr>
              <w:jc w:val="both"/>
              <w:rPr>
                <w:rFonts w:ascii="David" w:hAnsi="David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האם ניתן להרחיב את טווח השנים של ניסיון היועץ ולא בהכרח בין השנים 2015-2022 (מבלי לקצר את מס' שנות הניסיון)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936807" w:rsidRPr="004C401F" w:rsidRDefault="00194465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ראו תיקון הסעיף במסמכי המכרז. </w:t>
            </w:r>
          </w:p>
        </w:tc>
      </w:tr>
      <w:tr w:rsidR="00936807" w:rsidRPr="004C401F" w:rsidTr="002B325E">
        <w:tc>
          <w:tcPr>
            <w:tcW w:w="709" w:type="dxa"/>
            <w:shd w:val="clear" w:color="auto" w:fill="auto"/>
            <w:vAlign w:val="center"/>
          </w:tcPr>
          <w:p w:rsidR="00936807" w:rsidRDefault="00BA2222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7</w:t>
            </w:r>
          </w:p>
        </w:tc>
        <w:tc>
          <w:tcPr>
            <w:tcW w:w="1266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6</w:t>
            </w:r>
          </w:p>
        </w:tc>
        <w:tc>
          <w:tcPr>
            <w:tcW w:w="1283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3.2</w:t>
            </w:r>
          </w:p>
        </w:tc>
        <w:tc>
          <w:tcPr>
            <w:tcW w:w="3634" w:type="dxa"/>
            <w:shd w:val="clear" w:color="auto" w:fill="auto"/>
          </w:tcPr>
          <w:p w:rsidR="00936807" w:rsidRPr="00936807" w:rsidRDefault="00936807" w:rsidP="00936807">
            <w:pPr>
              <w:jc w:val="both"/>
              <w:rPr>
                <w:rFonts w:ascii="David" w:hAnsi="David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האם היועץ מחויב גם בדרגה פיקודית וגם בתפקיד ודרגה בשירות המדינה או שמדובר </w:t>
            </w:r>
            <w:r w:rsidRPr="00936807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או</w:t>
            </w: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בזה </w:t>
            </w:r>
            <w:r w:rsidRPr="00936807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>או</w:t>
            </w: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 בזה- סה"כ הניקוד מקנה בטבלה 75% ונראה  שהדרישה היא גם וגם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936807" w:rsidRPr="004C401F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הוראות הסעיף ברורות.</w:t>
            </w:r>
          </w:p>
        </w:tc>
      </w:tr>
      <w:tr w:rsidR="001A4C81" w:rsidRPr="004C401F" w:rsidTr="002B325E">
        <w:tc>
          <w:tcPr>
            <w:tcW w:w="709" w:type="dxa"/>
            <w:shd w:val="clear" w:color="auto" w:fill="auto"/>
            <w:vAlign w:val="center"/>
          </w:tcPr>
          <w:p w:rsidR="001A4C81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.8</w:t>
            </w:r>
          </w:p>
        </w:tc>
        <w:tc>
          <w:tcPr>
            <w:tcW w:w="1266" w:type="dxa"/>
            <w:shd w:val="clear" w:color="auto" w:fill="auto"/>
          </w:tcPr>
          <w:p w:rsidR="001A4C81" w:rsidRPr="00936807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7</w:t>
            </w:r>
          </w:p>
        </w:tc>
        <w:tc>
          <w:tcPr>
            <w:tcW w:w="1283" w:type="dxa"/>
            <w:shd w:val="clear" w:color="auto" w:fill="auto"/>
          </w:tcPr>
          <w:p w:rsidR="001A4C81" w:rsidRPr="00936807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3.2</w:t>
            </w:r>
          </w:p>
        </w:tc>
        <w:tc>
          <w:tcPr>
            <w:tcW w:w="3634" w:type="dxa"/>
            <w:vMerge w:val="restart"/>
            <w:shd w:val="clear" w:color="auto" w:fill="auto"/>
          </w:tcPr>
          <w:p w:rsidR="001A4C81" w:rsidRPr="00936807" w:rsidRDefault="001A4C81" w:rsidP="00936807">
            <w:pPr>
              <w:jc w:val="both"/>
              <w:rPr>
                <w:rFonts w:ascii="David" w:hAnsi="David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האם ניתן לקבל נקודות איכות על קורס פו"מ (קורס פיקוד ומטה)  של צה"ל</w:t>
            </w:r>
          </w:p>
        </w:tc>
        <w:tc>
          <w:tcPr>
            <w:tcW w:w="2812" w:type="dxa"/>
            <w:vMerge w:val="restart"/>
            <w:shd w:val="clear" w:color="auto" w:fill="auto"/>
            <w:vAlign w:val="center"/>
          </w:tcPr>
          <w:p w:rsidR="001A4C81" w:rsidRPr="004C401F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הבקשה נדחית.</w:t>
            </w:r>
          </w:p>
        </w:tc>
      </w:tr>
      <w:tr w:rsidR="001A4C81" w:rsidRPr="004C401F" w:rsidTr="002B325E">
        <w:tc>
          <w:tcPr>
            <w:tcW w:w="709" w:type="dxa"/>
            <w:shd w:val="clear" w:color="auto" w:fill="auto"/>
            <w:vAlign w:val="center"/>
          </w:tcPr>
          <w:p w:rsidR="001A4C81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9</w:t>
            </w:r>
          </w:p>
        </w:tc>
        <w:tc>
          <w:tcPr>
            <w:tcW w:w="1266" w:type="dxa"/>
            <w:shd w:val="clear" w:color="auto" w:fill="auto"/>
          </w:tcPr>
          <w:p w:rsidR="001A4C81" w:rsidRPr="00936807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23</w:t>
            </w:r>
          </w:p>
        </w:tc>
        <w:tc>
          <w:tcPr>
            <w:tcW w:w="1283" w:type="dxa"/>
            <w:shd w:val="clear" w:color="auto" w:fill="auto"/>
          </w:tcPr>
          <w:p w:rsidR="001A4C81" w:rsidRPr="00936807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9.4</w:t>
            </w:r>
          </w:p>
        </w:tc>
        <w:tc>
          <w:tcPr>
            <w:tcW w:w="3634" w:type="dxa"/>
            <w:vMerge/>
            <w:shd w:val="clear" w:color="auto" w:fill="auto"/>
          </w:tcPr>
          <w:p w:rsidR="001A4C81" w:rsidRPr="00936807" w:rsidRDefault="001A4C81" w:rsidP="00936807">
            <w:pPr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812" w:type="dxa"/>
            <w:vMerge/>
            <w:shd w:val="clear" w:color="auto" w:fill="auto"/>
            <w:vAlign w:val="center"/>
          </w:tcPr>
          <w:p w:rsidR="001A4C81" w:rsidRPr="004C401F" w:rsidRDefault="001A4C81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936807" w:rsidRPr="004C401F" w:rsidTr="002B325E">
        <w:tc>
          <w:tcPr>
            <w:tcW w:w="709" w:type="dxa"/>
            <w:shd w:val="clear" w:color="auto" w:fill="auto"/>
            <w:vAlign w:val="center"/>
          </w:tcPr>
          <w:p w:rsidR="00936807" w:rsidRDefault="00BA2222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10</w:t>
            </w:r>
          </w:p>
        </w:tc>
        <w:tc>
          <w:tcPr>
            <w:tcW w:w="1266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13</w:t>
            </w:r>
          </w:p>
        </w:tc>
        <w:tc>
          <w:tcPr>
            <w:tcW w:w="1283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5.5</w:t>
            </w:r>
          </w:p>
        </w:tc>
        <w:tc>
          <w:tcPr>
            <w:tcW w:w="3634" w:type="dxa"/>
            <w:shd w:val="clear" w:color="auto" w:fill="auto"/>
          </w:tcPr>
          <w:p w:rsidR="00936807" w:rsidRPr="00936807" w:rsidRDefault="00936807" w:rsidP="00936807">
            <w:pPr>
              <w:jc w:val="both"/>
              <w:rPr>
                <w:rFonts w:ascii="David" w:hAnsi="David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האם לראיון מגיע גם היועץ וגם המציע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936807" w:rsidRPr="004C401F" w:rsidRDefault="00194465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לראיון יתייצב היועץ המוצע בלבד.</w:t>
            </w:r>
          </w:p>
        </w:tc>
      </w:tr>
      <w:tr w:rsidR="00936807" w:rsidRPr="004C401F" w:rsidTr="002B325E">
        <w:tc>
          <w:tcPr>
            <w:tcW w:w="709" w:type="dxa"/>
            <w:shd w:val="clear" w:color="auto" w:fill="auto"/>
            <w:vAlign w:val="center"/>
          </w:tcPr>
          <w:p w:rsidR="00936807" w:rsidRDefault="00BA2222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11</w:t>
            </w:r>
          </w:p>
        </w:tc>
        <w:tc>
          <w:tcPr>
            <w:tcW w:w="1266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16</w:t>
            </w:r>
          </w:p>
        </w:tc>
        <w:tc>
          <w:tcPr>
            <w:tcW w:w="1283" w:type="dxa"/>
            <w:shd w:val="clear" w:color="auto" w:fill="auto"/>
          </w:tcPr>
          <w:p w:rsidR="00936807" w:rsidRPr="00936807" w:rsidRDefault="00936807" w:rsidP="00936807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6.10</w:t>
            </w:r>
          </w:p>
        </w:tc>
        <w:tc>
          <w:tcPr>
            <w:tcW w:w="3634" w:type="dxa"/>
            <w:shd w:val="clear" w:color="auto" w:fill="auto"/>
          </w:tcPr>
          <w:p w:rsidR="00936807" w:rsidRPr="00936807" w:rsidRDefault="00936807" w:rsidP="00936807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האם אין סתירה בין הדרישה בסעיף-6.10 שבה נדרש המציע והיועץ לפרט </w:t>
            </w:r>
            <w:r w:rsidRPr="00936807">
              <w:rPr>
                <w:rFonts w:ascii="David" w:hAnsi="David"/>
                <w:szCs w:val="24"/>
                <w:rtl/>
              </w:rPr>
              <w:t>רשימת לקוחותיו הפעילים, הפועלים בתחומי הפעילות של המשרד, ואיתם מקיים המציע קשרים מקצועיים או עסקיים</w:t>
            </w: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>.</w:t>
            </w:r>
          </w:p>
          <w:p w:rsidR="00936807" w:rsidRPr="00936807" w:rsidRDefault="00936807" w:rsidP="00936807">
            <w:pPr>
              <w:jc w:val="both"/>
              <w:rPr>
                <w:rFonts w:ascii="David" w:hAnsi="David"/>
                <w:szCs w:val="24"/>
                <w:rtl/>
              </w:rPr>
            </w:pPr>
            <w:r w:rsidRPr="00936807">
              <w:rPr>
                <w:rFonts w:ascii="David" w:eastAsia="Times New Roman" w:hAnsi="David"/>
                <w:color w:val="222222"/>
                <w:szCs w:val="24"/>
                <w:rtl/>
              </w:rPr>
              <w:t xml:space="preserve">מול סעיף 9.6 </w:t>
            </w:r>
            <w:r w:rsidRPr="00936807">
              <w:rPr>
                <w:rFonts w:ascii="David" w:hAnsi="David"/>
                <w:szCs w:val="24"/>
                <w:rtl/>
              </w:rPr>
              <w:t>ניסיון מוכח בהיערכות לחירום במשק האנרגיה כל שנת ניסיון תזכה ב3 נקודות ועד 15 נקודות אפשריות</w:t>
            </w:r>
          </w:p>
        </w:tc>
        <w:tc>
          <w:tcPr>
            <w:tcW w:w="2812" w:type="dxa"/>
            <w:shd w:val="clear" w:color="auto" w:fill="auto"/>
            <w:vAlign w:val="center"/>
          </w:tcPr>
          <w:p w:rsidR="00936807" w:rsidRPr="004C401F" w:rsidRDefault="00177F49" w:rsidP="00B27E69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לא. </w:t>
            </w:r>
          </w:p>
        </w:tc>
      </w:tr>
      <w:tr w:rsidR="004A4A7B" w:rsidRPr="004C401F" w:rsidTr="00534083">
        <w:tc>
          <w:tcPr>
            <w:tcW w:w="709" w:type="dxa"/>
            <w:shd w:val="clear" w:color="auto" w:fill="auto"/>
            <w:vAlign w:val="center"/>
          </w:tcPr>
          <w:p w:rsidR="004A4A7B" w:rsidRDefault="00BA2222" w:rsidP="004A4A7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12</w:t>
            </w:r>
          </w:p>
        </w:tc>
        <w:tc>
          <w:tcPr>
            <w:tcW w:w="1266" w:type="dxa"/>
            <w:shd w:val="clear" w:color="auto" w:fill="auto"/>
            <w:vAlign w:val="center"/>
          </w:tcPr>
          <w:p w:rsidR="004A4A7B" w:rsidRPr="004C401F" w:rsidRDefault="004A4A7B" w:rsidP="004A4A7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13</w:t>
            </w:r>
          </w:p>
        </w:tc>
        <w:tc>
          <w:tcPr>
            <w:tcW w:w="1283" w:type="dxa"/>
            <w:shd w:val="clear" w:color="auto" w:fill="auto"/>
            <w:vAlign w:val="center"/>
          </w:tcPr>
          <w:p w:rsidR="004A4A7B" w:rsidRPr="004C401F" w:rsidRDefault="004A4A7B" w:rsidP="004A4A7B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פרק ג</w:t>
            </w:r>
          </w:p>
        </w:tc>
        <w:tc>
          <w:tcPr>
            <w:tcW w:w="3634" w:type="dxa"/>
            <w:shd w:val="clear" w:color="auto" w:fill="auto"/>
          </w:tcPr>
          <w:p w:rsidR="004A4A7B" w:rsidRDefault="004A4A7B" w:rsidP="004A4A7B">
            <w:pPr>
              <w:pStyle w:val="TableParagraph"/>
              <w:bidi/>
              <w:rPr>
                <w:rtl/>
              </w:rPr>
            </w:pPr>
            <w:r>
              <w:rPr>
                <w:rFonts w:ascii="Times New Roman" w:hint="cs"/>
                <w:sz w:val="24"/>
                <w:rtl/>
              </w:rPr>
              <w:t>בפרק ג' מוצגים השירותים הנדרשים מהספק, כל השירותים הם חשובים ונחוצים בחלק מהם יהיה צורך לשתף מספר יועצים נוספים: לדוגמא:</w:t>
            </w:r>
            <w:r>
              <w:rPr>
                <w:rtl/>
              </w:rPr>
              <w:t xml:space="preserve"> הובלת</w:t>
            </w:r>
            <w:r>
              <w:rPr>
                <w:spacing w:val="-7"/>
                <w:rtl/>
              </w:rPr>
              <w:t xml:space="preserve"> </w:t>
            </w:r>
            <w:r>
              <w:rPr>
                <w:rtl/>
              </w:rPr>
              <w:t>תרגילי</w:t>
            </w:r>
            <w:r>
              <w:rPr>
                <w:spacing w:val="-5"/>
                <w:rtl/>
              </w:rPr>
              <w:t xml:space="preserve"> </w:t>
            </w:r>
            <w:r>
              <w:rPr>
                <w:rtl/>
              </w:rPr>
              <w:t>חירום</w:t>
            </w:r>
            <w:r>
              <w:rPr>
                <w:spacing w:val="-6"/>
                <w:rtl/>
              </w:rPr>
              <w:t xml:space="preserve"> </w:t>
            </w:r>
            <w:r>
              <w:rPr>
                <w:rtl/>
              </w:rPr>
              <w:t>משרדיים</w:t>
            </w:r>
            <w:r>
              <w:rPr>
                <w:spacing w:val="-7"/>
                <w:rtl/>
              </w:rPr>
              <w:t xml:space="preserve"> </w:t>
            </w:r>
            <w:r>
              <w:rPr>
                <w:rtl/>
              </w:rPr>
              <w:t>והשתתפות</w:t>
            </w:r>
            <w:r>
              <w:rPr>
                <w:spacing w:val="-7"/>
                <w:rtl/>
              </w:rPr>
              <w:t xml:space="preserve"> </w:t>
            </w:r>
            <w:r>
              <w:rPr>
                <w:rtl/>
              </w:rPr>
              <w:t>בתרגילים</w:t>
            </w:r>
            <w:r>
              <w:rPr>
                <w:spacing w:val="-7"/>
                <w:rtl/>
              </w:rPr>
              <w:t xml:space="preserve"> </w:t>
            </w:r>
            <w:r>
              <w:rPr>
                <w:rtl/>
              </w:rPr>
              <w:t>לאומיים</w:t>
            </w:r>
            <w:r>
              <w:rPr>
                <w:rFonts w:hint="cs"/>
                <w:rtl/>
              </w:rPr>
              <w:t xml:space="preserve"> וכן, </w:t>
            </w:r>
            <w:r>
              <w:rPr>
                <w:spacing w:val="-2"/>
                <w:rtl/>
              </w:rPr>
              <w:t>אימון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ותרגול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החפ</w:t>
            </w:r>
            <w:r>
              <w:t>"</w:t>
            </w:r>
            <w:r>
              <w:rPr>
                <w:rtl/>
              </w:rPr>
              <w:t>ק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הרכוב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המשרדי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הכולל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תחזוקה</w:t>
            </w:r>
            <w:r>
              <w:rPr>
                <w:spacing w:val="-3"/>
                <w:rtl/>
              </w:rPr>
              <w:t xml:space="preserve"> </w:t>
            </w:r>
            <w:r>
              <w:rPr>
                <w:rtl/>
              </w:rPr>
              <w:t>שוטפת</w:t>
            </w:r>
            <w:r>
              <w:rPr>
                <w:spacing w:val="-4"/>
                <w:rtl/>
              </w:rPr>
              <w:t xml:space="preserve"> </w:t>
            </w:r>
            <w:r>
              <w:rPr>
                <w:rtl/>
              </w:rPr>
              <w:t>ותרגול</w:t>
            </w:r>
            <w:r>
              <w:rPr>
                <w:spacing w:val="-2"/>
                <w:rtl/>
              </w:rPr>
              <w:t xml:space="preserve"> </w:t>
            </w:r>
            <w:r>
              <w:rPr>
                <w:rtl/>
              </w:rPr>
              <w:t>של</w:t>
            </w:r>
            <w:r>
              <w:rPr>
                <w:spacing w:val="-6"/>
                <w:rtl/>
              </w:rPr>
              <w:t xml:space="preserve"> </w:t>
            </w:r>
            <w:r>
              <w:rPr>
                <w:rtl/>
              </w:rPr>
              <w:t>החפ</w:t>
            </w:r>
            <w:r>
              <w:t>"</w:t>
            </w:r>
            <w:r>
              <w:rPr>
                <w:rtl/>
              </w:rPr>
              <w:t>ק</w:t>
            </w:r>
            <w:r>
              <w:t>.</w:t>
            </w:r>
          </w:p>
          <w:p w:rsidR="004A4A7B" w:rsidRPr="001A4C81" w:rsidRDefault="004A4A7B" w:rsidP="004A4A7B">
            <w:pPr>
              <w:jc w:val="both"/>
              <w:rPr>
                <w:rFonts w:ascii="David" w:hAnsi="David"/>
                <w:sz w:val="22"/>
                <w:szCs w:val="22"/>
                <w:rtl/>
              </w:rPr>
            </w:pPr>
            <w:r w:rsidRPr="001A4C81">
              <w:rPr>
                <w:rFonts w:hint="cs"/>
                <w:sz w:val="22"/>
                <w:szCs w:val="22"/>
                <w:rtl/>
              </w:rPr>
              <w:t xml:space="preserve">שאלתי היא, האם ניתן יהיה לשתף יועצים נוספים </w:t>
            </w:r>
            <w:r w:rsidRPr="001A4C81">
              <w:rPr>
                <w:sz w:val="22"/>
                <w:szCs w:val="22"/>
                <w:rtl/>
              </w:rPr>
              <w:t>–</w:t>
            </w:r>
            <w:r w:rsidRPr="001A4C81">
              <w:rPr>
                <w:rFonts w:hint="cs"/>
                <w:sz w:val="22"/>
                <w:szCs w:val="22"/>
                <w:rtl/>
              </w:rPr>
              <w:t xml:space="preserve"> כמובן כאלה שיאושרו מראש על ידי הממונה מטעם המזמין </w:t>
            </w:r>
            <w:r w:rsidRPr="001A4C81">
              <w:rPr>
                <w:sz w:val="22"/>
                <w:szCs w:val="22"/>
                <w:rtl/>
              </w:rPr>
              <w:t>–</w:t>
            </w:r>
            <w:r w:rsidRPr="001A4C81">
              <w:rPr>
                <w:rFonts w:hint="cs"/>
                <w:sz w:val="22"/>
                <w:szCs w:val="22"/>
                <w:rtl/>
              </w:rPr>
              <w:t xml:space="preserve"> לאותם נושאים שמצריכים יועצים נוספים?</w:t>
            </w:r>
          </w:p>
        </w:tc>
        <w:tc>
          <w:tcPr>
            <w:tcW w:w="2812" w:type="dxa"/>
            <w:shd w:val="clear" w:color="auto" w:fill="auto"/>
          </w:tcPr>
          <w:p w:rsidR="004A4A7B" w:rsidRPr="004C401F" w:rsidRDefault="00B27E69" w:rsidP="004A4A7B">
            <w:pPr>
              <w:spacing w:line="360" w:lineRule="auto"/>
              <w:rPr>
                <w:rFonts w:ascii="David" w:hAnsi="David"/>
                <w:b/>
                <w:bCs/>
                <w:szCs w:val="24"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הבקשה נדחית.</w:t>
            </w:r>
          </w:p>
        </w:tc>
      </w:tr>
      <w:bookmarkEnd w:id="3"/>
    </w:tbl>
    <w:p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9B4" w:rsidRDefault="00AF39B4">
      <w:r>
        <w:separator/>
      </w:r>
    </w:p>
  </w:endnote>
  <w:endnote w:type="continuationSeparator" w:id="0">
    <w:p w:rsidR="00AF39B4" w:rsidRDefault="00AF39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Pr="004C70C1" w:rsidRDefault="00EA6426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9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EA6426" w:rsidRPr="00581672" w:rsidRDefault="00EA6426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216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:rsidR="00EA6426" w:rsidRPr="00FC5DE0" w:rsidRDefault="00EA6426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9B4" w:rsidRDefault="00AF39B4">
      <w:r>
        <w:separator/>
      </w:r>
    </w:p>
  </w:footnote>
  <w:footnote w:type="continuationSeparator" w:id="0">
    <w:p w:rsidR="00AF39B4" w:rsidRDefault="00AF39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1A4C81" w:rsidRPr="001A4C81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AF39B4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28906249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1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0"/>
  </w:num>
  <w:num w:numId="2">
    <w:abstractNumId w:val="17"/>
  </w:num>
  <w:num w:numId="3">
    <w:abstractNumId w:val="23"/>
  </w:num>
  <w:num w:numId="4">
    <w:abstractNumId w:val="29"/>
  </w:num>
  <w:num w:numId="5">
    <w:abstractNumId w:val="27"/>
  </w:num>
  <w:num w:numId="6">
    <w:abstractNumId w:val="41"/>
  </w:num>
  <w:num w:numId="7">
    <w:abstractNumId w:val="39"/>
  </w:num>
  <w:num w:numId="8">
    <w:abstractNumId w:val="36"/>
  </w:num>
  <w:num w:numId="9">
    <w:abstractNumId w:val="40"/>
  </w:num>
  <w:num w:numId="10">
    <w:abstractNumId w:val="15"/>
  </w:num>
  <w:num w:numId="11">
    <w:abstractNumId w:val="22"/>
  </w:num>
  <w:num w:numId="12">
    <w:abstractNumId w:val="16"/>
  </w:num>
  <w:num w:numId="13">
    <w:abstractNumId w:val="10"/>
  </w:num>
  <w:num w:numId="14">
    <w:abstractNumId w:val="13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3"/>
  </w:num>
  <w:num w:numId="21">
    <w:abstractNumId w:val="26"/>
  </w:num>
  <w:num w:numId="22">
    <w:abstractNumId w:val="12"/>
  </w:num>
  <w:num w:numId="23">
    <w:abstractNumId w:val="11"/>
  </w:num>
  <w:num w:numId="24">
    <w:abstractNumId w:val="9"/>
  </w:num>
  <w:num w:numId="25">
    <w:abstractNumId w:val="20"/>
  </w:num>
  <w:num w:numId="26">
    <w:abstractNumId w:val="25"/>
  </w:num>
  <w:num w:numId="27">
    <w:abstractNumId w:val="38"/>
  </w:num>
  <w:num w:numId="28">
    <w:abstractNumId w:val="42"/>
  </w:num>
  <w:num w:numId="29">
    <w:abstractNumId w:val="37"/>
  </w:num>
  <w:num w:numId="30">
    <w:abstractNumId w:val="31"/>
  </w:num>
  <w:num w:numId="31">
    <w:abstractNumId w:val="34"/>
  </w:num>
  <w:num w:numId="32">
    <w:abstractNumId w:val="5"/>
  </w:num>
  <w:num w:numId="33">
    <w:abstractNumId w:val="32"/>
  </w:num>
  <w:num w:numId="34">
    <w:abstractNumId w:val="18"/>
  </w:num>
  <w:num w:numId="3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4"/>
  </w:num>
  <w:num w:numId="40">
    <w:abstractNumId w:val="7"/>
  </w:num>
  <w:num w:numId="41">
    <w:abstractNumId w:val="21"/>
  </w:num>
  <w:num w:numId="42">
    <w:abstractNumId w:val="19"/>
  </w:num>
  <w:num w:numId="43">
    <w:abstractNumId w:val="8"/>
  </w:num>
  <w:num w:numId="44">
    <w:abstractNumId w:val="1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23B9B"/>
    <w:rsid w:val="00025645"/>
    <w:rsid w:val="00034FD2"/>
    <w:rsid w:val="00055768"/>
    <w:rsid w:val="0005581C"/>
    <w:rsid w:val="00064800"/>
    <w:rsid w:val="000648C2"/>
    <w:rsid w:val="000705A8"/>
    <w:rsid w:val="000744F2"/>
    <w:rsid w:val="000772BA"/>
    <w:rsid w:val="0008648D"/>
    <w:rsid w:val="0009042F"/>
    <w:rsid w:val="0009109A"/>
    <w:rsid w:val="000A2D78"/>
    <w:rsid w:val="000A474B"/>
    <w:rsid w:val="000A5165"/>
    <w:rsid w:val="000B1798"/>
    <w:rsid w:val="000C47C5"/>
    <w:rsid w:val="000C53D3"/>
    <w:rsid w:val="000D5BA6"/>
    <w:rsid w:val="000E0B70"/>
    <w:rsid w:val="000E35CF"/>
    <w:rsid w:val="000F0C8E"/>
    <w:rsid w:val="0011587A"/>
    <w:rsid w:val="0012232A"/>
    <w:rsid w:val="00131922"/>
    <w:rsid w:val="00132893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77F49"/>
    <w:rsid w:val="0018189A"/>
    <w:rsid w:val="001858F8"/>
    <w:rsid w:val="00192D97"/>
    <w:rsid w:val="00194465"/>
    <w:rsid w:val="001A0660"/>
    <w:rsid w:val="001A0FEB"/>
    <w:rsid w:val="001A4C81"/>
    <w:rsid w:val="001B2F89"/>
    <w:rsid w:val="001B31B9"/>
    <w:rsid w:val="001B7F37"/>
    <w:rsid w:val="001C16C4"/>
    <w:rsid w:val="001C27E9"/>
    <w:rsid w:val="001C4A34"/>
    <w:rsid w:val="001C6691"/>
    <w:rsid w:val="001D155E"/>
    <w:rsid w:val="001D7756"/>
    <w:rsid w:val="001E057B"/>
    <w:rsid w:val="001E5768"/>
    <w:rsid w:val="001E6F0E"/>
    <w:rsid w:val="00200F04"/>
    <w:rsid w:val="0021366F"/>
    <w:rsid w:val="00222968"/>
    <w:rsid w:val="00223E43"/>
    <w:rsid w:val="0022754A"/>
    <w:rsid w:val="00242248"/>
    <w:rsid w:val="002436FE"/>
    <w:rsid w:val="002543C9"/>
    <w:rsid w:val="0026015E"/>
    <w:rsid w:val="00280EBC"/>
    <w:rsid w:val="00293EE6"/>
    <w:rsid w:val="00294E97"/>
    <w:rsid w:val="002A0108"/>
    <w:rsid w:val="002A5741"/>
    <w:rsid w:val="002B5F69"/>
    <w:rsid w:val="002B762A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2C99"/>
    <w:rsid w:val="0032497B"/>
    <w:rsid w:val="00340E66"/>
    <w:rsid w:val="00355058"/>
    <w:rsid w:val="0037515B"/>
    <w:rsid w:val="00391403"/>
    <w:rsid w:val="003A30BD"/>
    <w:rsid w:val="003A380C"/>
    <w:rsid w:val="003A63B0"/>
    <w:rsid w:val="003B3CC5"/>
    <w:rsid w:val="003B4A6F"/>
    <w:rsid w:val="003B4CB0"/>
    <w:rsid w:val="003D2F7F"/>
    <w:rsid w:val="003E60C1"/>
    <w:rsid w:val="003F2254"/>
    <w:rsid w:val="003F4EE4"/>
    <w:rsid w:val="00404352"/>
    <w:rsid w:val="00407DB5"/>
    <w:rsid w:val="004100D2"/>
    <w:rsid w:val="0041165F"/>
    <w:rsid w:val="004164CE"/>
    <w:rsid w:val="00417CF1"/>
    <w:rsid w:val="00421E09"/>
    <w:rsid w:val="00425C14"/>
    <w:rsid w:val="00426B64"/>
    <w:rsid w:val="00431FA0"/>
    <w:rsid w:val="00435FBB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A4A7B"/>
    <w:rsid w:val="004B4074"/>
    <w:rsid w:val="004B49E7"/>
    <w:rsid w:val="004B5ED3"/>
    <w:rsid w:val="004B71D7"/>
    <w:rsid w:val="004C401F"/>
    <w:rsid w:val="004C50FA"/>
    <w:rsid w:val="004C6DC9"/>
    <w:rsid w:val="004D76D8"/>
    <w:rsid w:val="004D7BB3"/>
    <w:rsid w:val="004E29E4"/>
    <w:rsid w:val="004E5A74"/>
    <w:rsid w:val="004E70E4"/>
    <w:rsid w:val="004F7530"/>
    <w:rsid w:val="0050169A"/>
    <w:rsid w:val="00506B50"/>
    <w:rsid w:val="00513580"/>
    <w:rsid w:val="0052277B"/>
    <w:rsid w:val="00524880"/>
    <w:rsid w:val="00532540"/>
    <w:rsid w:val="00533FCA"/>
    <w:rsid w:val="00535CD8"/>
    <w:rsid w:val="0054114E"/>
    <w:rsid w:val="00541D37"/>
    <w:rsid w:val="0054428A"/>
    <w:rsid w:val="00551181"/>
    <w:rsid w:val="00553D26"/>
    <w:rsid w:val="00564F1A"/>
    <w:rsid w:val="00572795"/>
    <w:rsid w:val="005768C1"/>
    <w:rsid w:val="00581672"/>
    <w:rsid w:val="00590B8E"/>
    <w:rsid w:val="00591B94"/>
    <w:rsid w:val="00595657"/>
    <w:rsid w:val="005A0DC2"/>
    <w:rsid w:val="005A32EB"/>
    <w:rsid w:val="005A3D90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61A6"/>
    <w:rsid w:val="00624679"/>
    <w:rsid w:val="00624A73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41F8"/>
    <w:rsid w:val="00674BFA"/>
    <w:rsid w:val="00677726"/>
    <w:rsid w:val="00682A1A"/>
    <w:rsid w:val="00693BF3"/>
    <w:rsid w:val="006A2C2B"/>
    <w:rsid w:val="006A6513"/>
    <w:rsid w:val="006B707F"/>
    <w:rsid w:val="006B7F74"/>
    <w:rsid w:val="006C297B"/>
    <w:rsid w:val="006C2C32"/>
    <w:rsid w:val="006C4611"/>
    <w:rsid w:val="006C7AA1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04DB2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33365"/>
    <w:rsid w:val="00740D98"/>
    <w:rsid w:val="007413D2"/>
    <w:rsid w:val="0074423E"/>
    <w:rsid w:val="00751121"/>
    <w:rsid w:val="00756029"/>
    <w:rsid w:val="00771D7B"/>
    <w:rsid w:val="00771F8F"/>
    <w:rsid w:val="007739FA"/>
    <w:rsid w:val="00782D67"/>
    <w:rsid w:val="007849A9"/>
    <w:rsid w:val="0078568E"/>
    <w:rsid w:val="007952EC"/>
    <w:rsid w:val="007A2754"/>
    <w:rsid w:val="007A76DF"/>
    <w:rsid w:val="007B6C4F"/>
    <w:rsid w:val="007C5DC6"/>
    <w:rsid w:val="007C641F"/>
    <w:rsid w:val="007D2B13"/>
    <w:rsid w:val="007D6F5F"/>
    <w:rsid w:val="007E3A3E"/>
    <w:rsid w:val="00802BA6"/>
    <w:rsid w:val="00811390"/>
    <w:rsid w:val="00811F1D"/>
    <w:rsid w:val="0081276B"/>
    <w:rsid w:val="00816E14"/>
    <w:rsid w:val="00817153"/>
    <w:rsid w:val="00824DD5"/>
    <w:rsid w:val="008335FB"/>
    <w:rsid w:val="00837F3F"/>
    <w:rsid w:val="0084294C"/>
    <w:rsid w:val="00843426"/>
    <w:rsid w:val="00861DDB"/>
    <w:rsid w:val="008675F8"/>
    <w:rsid w:val="0087635B"/>
    <w:rsid w:val="008B5951"/>
    <w:rsid w:val="008B766D"/>
    <w:rsid w:val="008C2B14"/>
    <w:rsid w:val="008C2F37"/>
    <w:rsid w:val="008C3408"/>
    <w:rsid w:val="008C49FB"/>
    <w:rsid w:val="008D3A8E"/>
    <w:rsid w:val="008D5925"/>
    <w:rsid w:val="008E4DA1"/>
    <w:rsid w:val="008F164D"/>
    <w:rsid w:val="009002D1"/>
    <w:rsid w:val="00900B65"/>
    <w:rsid w:val="00901041"/>
    <w:rsid w:val="0090170C"/>
    <w:rsid w:val="00911C83"/>
    <w:rsid w:val="00911CF5"/>
    <w:rsid w:val="00924837"/>
    <w:rsid w:val="00927F16"/>
    <w:rsid w:val="00936807"/>
    <w:rsid w:val="00941814"/>
    <w:rsid w:val="00945FA0"/>
    <w:rsid w:val="00956911"/>
    <w:rsid w:val="00964612"/>
    <w:rsid w:val="00964B15"/>
    <w:rsid w:val="00970205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B155D"/>
    <w:rsid w:val="009C0D78"/>
    <w:rsid w:val="009C1E95"/>
    <w:rsid w:val="009E0F68"/>
    <w:rsid w:val="009E791C"/>
    <w:rsid w:val="009F15A0"/>
    <w:rsid w:val="009F25EB"/>
    <w:rsid w:val="009F5C7A"/>
    <w:rsid w:val="009F78DA"/>
    <w:rsid w:val="00A0165F"/>
    <w:rsid w:val="00A07E22"/>
    <w:rsid w:val="00A107E7"/>
    <w:rsid w:val="00A11593"/>
    <w:rsid w:val="00A11C8A"/>
    <w:rsid w:val="00A1799A"/>
    <w:rsid w:val="00A2616C"/>
    <w:rsid w:val="00A27658"/>
    <w:rsid w:val="00A34030"/>
    <w:rsid w:val="00A37001"/>
    <w:rsid w:val="00A4486B"/>
    <w:rsid w:val="00A44E67"/>
    <w:rsid w:val="00A54ACF"/>
    <w:rsid w:val="00A601AD"/>
    <w:rsid w:val="00A6021A"/>
    <w:rsid w:val="00A60C4E"/>
    <w:rsid w:val="00A62041"/>
    <w:rsid w:val="00A63F7A"/>
    <w:rsid w:val="00A67BAB"/>
    <w:rsid w:val="00A83A39"/>
    <w:rsid w:val="00A85FFF"/>
    <w:rsid w:val="00A94E1B"/>
    <w:rsid w:val="00A96C51"/>
    <w:rsid w:val="00A977B7"/>
    <w:rsid w:val="00AA4CF5"/>
    <w:rsid w:val="00AB5B59"/>
    <w:rsid w:val="00AC09BF"/>
    <w:rsid w:val="00AC4E42"/>
    <w:rsid w:val="00AD016D"/>
    <w:rsid w:val="00AD6F36"/>
    <w:rsid w:val="00AE4995"/>
    <w:rsid w:val="00AE4EF7"/>
    <w:rsid w:val="00AE59BD"/>
    <w:rsid w:val="00AF0B21"/>
    <w:rsid w:val="00AF1658"/>
    <w:rsid w:val="00AF1934"/>
    <w:rsid w:val="00AF211F"/>
    <w:rsid w:val="00AF39B4"/>
    <w:rsid w:val="00B02C6D"/>
    <w:rsid w:val="00B1246E"/>
    <w:rsid w:val="00B12B7D"/>
    <w:rsid w:val="00B15F6B"/>
    <w:rsid w:val="00B164FE"/>
    <w:rsid w:val="00B20A2F"/>
    <w:rsid w:val="00B21E11"/>
    <w:rsid w:val="00B2533E"/>
    <w:rsid w:val="00B25613"/>
    <w:rsid w:val="00B27E69"/>
    <w:rsid w:val="00B300E0"/>
    <w:rsid w:val="00B32229"/>
    <w:rsid w:val="00B33810"/>
    <w:rsid w:val="00B35A91"/>
    <w:rsid w:val="00B35F72"/>
    <w:rsid w:val="00B360EA"/>
    <w:rsid w:val="00B473E9"/>
    <w:rsid w:val="00B5515D"/>
    <w:rsid w:val="00B566AF"/>
    <w:rsid w:val="00B577F6"/>
    <w:rsid w:val="00B82B0F"/>
    <w:rsid w:val="00B84B35"/>
    <w:rsid w:val="00B96F50"/>
    <w:rsid w:val="00B97EDA"/>
    <w:rsid w:val="00BA2222"/>
    <w:rsid w:val="00BA28A3"/>
    <w:rsid w:val="00BA696F"/>
    <w:rsid w:val="00BB3D43"/>
    <w:rsid w:val="00BD498B"/>
    <w:rsid w:val="00BE782C"/>
    <w:rsid w:val="00BF42A4"/>
    <w:rsid w:val="00C14372"/>
    <w:rsid w:val="00C15681"/>
    <w:rsid w:val="00C33B51"/>
    <w:rsid w:val="00C35219"/>
    <w:rsid w:val="00C366DB"/>
    <w:rsid w:val="00C41F16"/>
    <w:rsid w:val="00C44CD4"/>
    <w:rsid w:val="00C5046C"/>
    <w:rsid w:val="00C516A1"/>
    <w:rsid w:val="00C518C2"/>
    <w:rsid w:val="00C54B87"/>
    <w:rsid w:val="00C57629"/>
    <w:rsid w:val="00C638C7"/>
    <w:rsid w:val="00C668B6"/>
    <w:rsid w:val="00C676E6"/>
    <w:rsid w:val="00C70A85"/>
    <w:rsid w:val="00C75145"/>
    <w:rsid w:val="00C80AD2"/>
    <w:rsid w:val="00C80CDB"/>
    <w:rsid w:val="00C84F3E"/>
    <w:rsid w:val="00C91CF2"/>
    <w:rsid w:val="00C91F7F"/>
    <w:rsid w:val="00C94BF1"/>
    <w:rsid w:val="00CA2BA0"/>
    <w:rsid w:val="00CB33E5"/>
    <w:rsid w:val="00CB4FD4"/>
    <w:rsid w:val="00CB6BB6"/>
    <w:rsid w:val="00CC423D"/>
    <w:rsid w:val="00CC4F1C"/>
    <w:rsid w:val="00CD1CF4"/>
    <w:rsid w:val="00CD5501"/>
    <w:rsid w:val="00CE76F4"/>
    <w:rsid w:val="00D0598B"/>
    <w:rsid w:val="00D2513A"/>
    <w:rsid w:val="00D32862"/>
    <w:rsid w:val="00D32B99"/>
    <w:rsid w:val="00D34BB2"/>
    <w:rsid w:val="00D35E0D"/>
    <w:rsid w:val="00D3749A"/>
    <w:rsid w:val="00D37641"/>
    <w:rsid w:val="00D3768E"/>
    <w:rsid w:val="00D4204F"/>
    <w:rsid w:val="00D566BD"/>
    <w:rsid w:val="00D61233"/>
    <w:rsid w:val="00D6273E"/>
    <w:rsid w:val="00D63F61"/>
    <w:rsid w:val="00D64CD3"/>
    <w:rsid w:val="00D709A3"/>
    <w:rsid w:val="00D732B0"/>
    <w:rsid w:val="00D75C8C"/>
    <w:rsid w:val="00DA0E39"/>
    <w:rsid w:val="00DA3873"/>
    <w:rsid w:val="00DB3EE5"/>
    <w:rsid w:val="00DC137E"/>
    <w:rsid w:val="00DC18CB"/>
    <w:rsid w:val="00DC2518"/>
    <w:rsid w:val="00DC6E68"/>
    <w:rsid w:val="00DD042D"/>
    <w:rsid w:val="00DD092B"/>
    <w:rsid w:val="00DD5331"/>
    <w:rsid w:val="00DD792B"/>
    <w:rsid w:val="00DE05FC"/>
    <w:rsid w:val="00DE1A77"/>
    <w:rsid w:val="00DE2B21"/>
    <w:rsid w:val="00DE36E1"/>
    <w:rsid w:val="00DF02CA"/>
    <w:rsid w:val="00DF1899"/>
    <w:rsid w:val="00DF6447"/>
    <w:rsid w:val="00DF697F"/>
    <w:rsid w:val="00DF7EBE"/>
    <w:rsid w:val="00E000C9"/>
    <w:rsid w:val="00E001A4"/>
    <w:rsid w:val="00E01893"/>
    <w:rsid w:val="00E060A7"/>
    <w:rsid w:val="00E07C7F"/>
    <w:rsid w:val="00E11BE6"/>
    <w:rsid w:val="00E12FE5"/>
    <w:rsid w:val="00E160E4"/>
    <w:rsid w:val="00E21D89"/>
    <w:rsid w:val="00E221DD"/>
    <w:rsid w:val="00E22D1D"/>
    <w:rsid w:val="00E30699"/>
    <w:rsid w:val="00E351C5"/>
    <w:rsid w:val="00E36DB5"/>
    <w:rsid w:val="00E40E04"/>
    <w:rsid w:val="00E51C17"/>
    <w:rsid w:val="00E54602"/>
    <w:rsid w:val="00E6227F"/>
    <w:rsid w:val="00E745CB"/>
    <w:rsid w:val="00E83596"/>
    <w:rsid w:val="00E87E1B"/>
    <w:rsid w:val="00E90583"/>
    <w:rsid w:val="00E94406"/>
    <w:rsid w:val="00EA092E"/>
    <w:rsid w:val="00EA4FBF"/>
    <w:rsid w:val="00EA6426"/>
    <w:rsid w:val="00EB010B"/>
    <w:rsid w:val="00EB319A"/>
    <w:rsid w:val="00EC5C13"/>
    <w:rsid w:val="00EC6CEF"/>
    <w:rsid w:val="00ED37B2"/>
    <w:rsid w:val="00EE04E6"/>
    <w:rsid w:val="00EE1A52"/>
    <w:rsid w:val="00F00163"/>
    <w:rsid w:val="00F01418"/>
    <w:rsid w:val="00F076B3"/>
    <w:rsid w:val="00F14C94"/>
    <w:rsid w:val="00F2280D"/>
    <w:rsid w:val="00F2325B"/>
    <w:rsid w:val="00F41029"/>
    <w:rsid w:val="00F41F84"/>
    <w:rsid w:val="00F424D8"/>
    <w:rsid w:val="00F42907"/>
    <w:rsid w:val="00F462DE"/>
    <w:rsid w:val="00F50620"/>
    <w:rsid w:val="00F51AB2"/>
    <w:rsid w:val="00F5586C"/>
    <w:rsid w:val="00F63432"/>
    <w:rsid w:val="00F66CD3"/>
    <w:rsid w:val="00F73AE2"/>
    <w:rsid w:val="00F84FA6"/>
    <w:rsid w:val="00F85065"/>
    <w:rsid w:val="00F90419"/>
    <w:rsid w:val="00F96CCA"/>
    <w:rsid w:val="00F97189"/>
    <w:rsid w:val="00F972E2"/>
    <w:rsid w:val="00FA0F85"/>
    <w:rsid w:val="00FA43DE"/>
    <w:rsid w:val="00FB6CCE"/>
    <w:rsid w:val="00FB79F2"/>
    <w:rsid w:val="00FC5DE0"/>
    <w:rsid w:val="00FD1C13"/>
    <w:rsid w:val="00FD4101"/>
    <w:rsid w:val="00FE283E"/>
    <w:rsid w:val="00FE31C9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66EA6EB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aliases w:val="LP1,פיסקת bullets,פיסקת רשימה11,x.x.x.x,lp1,Bullet List,FooterText,numbered,Paragraphe de liste1,מכרזים - טקסט סעיפים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0">
    <w:name w:val="Body Text"/>
    <w:basedOn w:val="a"/>
    <w:link w:val="af1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1">
    <w:name w:val="גוף טקסט תו"/>
    <w:basedOn w:val="a0"/>
    <w:link w:val="af0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2">
    <w:name w:val="annotation text"/>
    <w:basedOn w:val="a"/>
    <w:link w:val="af3"/>
    <w:rsid w:val="001B31B9"/>
    <w:pPr>
      <w:bidi w:val="0"/>
    </w:pPr>
    <w:rPr>
      <w:rFonts w:cs="Times New Roman"/>
      <w:sz w:val="20"/>
      <w:szCs w:val="20"/>
    </w:rPr>
  </w:style>
  <w:style w:type="character" w:customStyle="1" w:styleId="af3">
    <w:name w:val="טקסט הערה תו"/>
    <w:basedOn w:val="a0"/>
    <w:link w:val="af2"/>
    <w:rsid w:val="001B31B9"/>
    <w:rPr>
      <w:rFonts w:cs="Times New Roman"/>
    </w:rPr>
  </w:style>
  <w:style w:type="paragraph" w:customStyle="1" w:styleId="TableParagraph">
    <w:name w:val="Table Paragraph"/>
    <w:basedOn w:val="a"/>
    <w:uiPriority w:val="1"/>
    <w:qFormat/>
    <w:rsid w:val="004A4A7B"/>
    <w:pPr>
      <w:widowControl w:val="0"/>
      <w:autoSpaceDE w:val="0"/>
      <w:autoSpaceDN w:val="0"/>
      <w:bidi w:val="0"/>
    </w:pPr>
    <w:rPr>
      <w:rFonts w:ascii="David" w:eastAsia="David" w:hAnsi="David"/>
      <w:sz w:val="22"/>
      <w:szCs w:val="22"/>
    </w:rPr>
  </w:style>
  <w:style w:type="paragraph" w:styleId="af4">
    <w:name w:val="annotation subject"/>
    <w:basedOn w:val="af2"/>
    <w:next w:val="af2"/>
    <w:link w:val="af5"/>
    <w:semiHidden/>
    <w:unhideWhenUsed/>
    <w:rsid w:val="00C638C7"/>
    <w:pPr>
      <w:bidi/>
    </w:pPr>
    <w:rPr>
      <w:rFonts w:cs="David"/>
      <w:b/>
      <w:bCs/>
    </w:rPr>
  </w:style>
  <w:style w:type="character" w:customStyle="1" w:styleId="af5">
    <w:name w:val="נושא הערה תו"/>
    <w:basedOn w:val="af3"/>
    <w:link w:val="af4"/>
    <w:semiHidden/>
    <w:rsid w:val="00C638C7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73BE3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2F4179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86ED9"/>
    <w:rsid w:val="00691EBC"/>
    <w:rsid w:val="006B41B6"/>
    <w:rsid w:val="0074560E"/>
    <w:rsid w:val="00762C04"/>
    <w:rsid w:val="007B7E87"/>
    <w:rsid w:val="007D3F0E"/>
    <w:rsid w:val="00812BD1"/>
    <w:rsid w:val="008D7625"/>
    <w:rsid w:val="00946198"/>
    <w:rsid w:val="00954DFD"/>
    <w:rsid w:val="009909E9"/>
    <w:rsid w:val="009A60C4"/>
    <w:rsid w:val="00A15BDB"/>
    <w:rsid w:val="00A32CE7"/>
    <w:rsid w:val="00A7750A"/>
    <w:rsid w:val="00AF085A"/>
    <w:rsid w:val="00B6223B"/>
    <w:rsid w:val="00BC0AE3"/>
    <w:rsid w:val="00BD2CDD"/>
    <w:rsid w:val="00BE2CE8"/>
    <w:rsid w:val="00C71830"/>
    <w:rsid w:val="00C71C4A"/>
    <w:rsid w:val="00C86D94"/>
    <w:rsid w:val="00D55B76"/>
    <w:rsid w:val="00E21E3B"/>
    <w:rsid w:val="00E41458"/>
    <w:rsid w:val="00E41C11"/>
    <w:rsid w:val="00E5030C"/>
    <w:rsid w:val="00E70A9A"/>
    <w:rsid w:val="00E778DF"/>
    <w:rsid w:val="00F160F3"/>
    <w:rsid w:val="00F65E96"/>
    <w:rsid w:val="00FF2ABE"/>
    <w:rsid w:val="00FF6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mnidom\itamsut,mnidom\tehila</PreviousAdditionalReaders>
    <AdditionalEditors xmlns="8f5b83e0-a1d3-486c-bd07-833a425c74af">mnidom\itamsut,mnidom\tehila,mnidom\sharona</AdditionalEditors>
    <DocumentCounter xmlns="8f5b83e0-a1d3-486c-bd07-833a425c74af">חת_341_2022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mnidom\itamsut,mnidom\tehila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25 באוקטובר 2022</DocumentCreateDateEnglish>
    <DocumentCreateDateHebrew xmlns="8f5b83e0-a1d3-486c-bd07-833a425c74af">ל' בתשרי התשפ"ג</DocumentCreateDateHebrew>
    <SubjectDocument xmlns="8f5b83e0-a1d3-486c-bd07-833a425c74af">שאלות והבהרות קול קורא 114-22 רציפות תפקודית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25/10/2022 07:53;09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341</CounterString>
    <LastLockUser xmlns="8f5b83e0-a1d3-486c-bd07-833a425c74af" xsi:nil="true"/>
    <LastCheckOutDate xmlns="8f5b83e0-a1d3-486c-bd07-833a425c74af">25/10/2022 07:53;16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2022-10-25T00:00:00+00:00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923909D0-45B1-468D-B10B-BDAFF10D7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495</Words>
  <Characters>2475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2022-11-02T12:54:00Z</cp:lastPrinted>
  <dcterms:created xsi:type="dcterms:W3CDTF">2022-11-02T12:56:00Z</dcterms:created>
  <dcterms:modified xsi:type="dcterms:W3CDTF">2022-11-02T12:56:00Z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HT_341_2022</vt:lpwstr>
  </property>
</Properties>
</file>